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075F3">
      <w:pPr>
        <w:widowControl/>
        <w:spacing w:before="6" w:line="480" w:lineRule="auto"/>
        <w:ind w:right="-83" w:firstLine="200" w:firstLineChars="100"/>
        <w:jc w:val="left"/>
        <w:rPr>
          <w:rFonts w:hint="eastAsia" w:ascii="仿宋_GB2312" w:hAnsi="宋体" w:eastAsia="仿宋_GB2312" w:cs="宋体"/>
          <w:color w:val="0C0C0C"/>
          <w:kern w:val="0"/>
          <w:sz w:val="32"/>
          <w:szCs w:val="32"/>
          <w:u w:val="single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333333"/>
          <w:kern w:val="0"/>
          <w:sz w:val="20"/>
          <w:szCs w:val="20"/>
        </w:rPr>
        <w:t xml:space="preserve">  </w:t>
      </w:r>
      <w:r>
        <w:rPr>
          <w:rFonts w:hint="eastAsia" w:ascii="仿宋_GB2312" w:hAnsi="宋体" w:eastAsia="仿宋_GB2312" w:cs="宋体"/>
          <w:color w:val="333333"/>
          <w:kern w:val="0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color w:val="333333"/>
          <w:kern w:val="0"/>
          <w:sz w:val="22"/>
          <w:szCs w:val="22"/>
          <w:lang w:val="en-US" w:eastAsia="zh-CN"/>
        </w:rPr>
        <w:t xml:space="preserve"> </w:t>
      </w:r>
    </w:p>
    <w:tbl>
      <w:tblPr>
        <w:tblStyle w:val="3"/>
        <w:tblpPr w:leftFromText="180" w:rightFromText="180" w:vertAnchor="page" w:horzAnchor="page" w:tblpX="2002" w:tblpY="2202"/>
        <w:tblOverlap w:val="never"/>
        <w:tblW w:w="89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062"/>
        <w:gridCol w:w="1170"/>
        <w:gridCol w:w="2430"/>
        <w:gridCol w:w="1138"/>
        <w:gridCol w:w="1397"/>
        <w:gridCol w:w="1164"/>
      </w:tblGrid>
      <w:tr w14:paraId="4093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1E84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4996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原产权人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3728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继承人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0562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C8EF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17FC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628D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放弃继承姓名</w:t>
            </w:r>
          </w:p>
        </w:tc>
      </w:tr>
      <w:tr w14:paraId="1C292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6C2F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82EB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王集君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96DF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王希良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D7F1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E818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 xml:space="preserve"> 8510平安B10-2-302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BBAE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79.95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A3E18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王爱华、王希勇</w:t>
            </w:r>
          </w:p>
        </w:tc>
      </w:tr>
      <w:tr w14:paraId="578E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BE88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ED01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李冰岩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8005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李岳一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05D9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2BFC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罗马三期1-2-401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08B6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51.02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F45B1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王炳芳</w:t>
            </w:r>
          </w:p>
        </w:tc>
      </w:tr>
      <w:tr w14:paraId="67C25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F33A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53F2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杜玉春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B609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殷洪亮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AFE4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黑（2016）不动产0001519号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6222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锦绣华城7-1-902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8A3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126.93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E2F8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殷洪艳、殷洪军</w:t>
            </w:r>
          </w:p>
        </w:tc>
      </w:tr>
      <w:tr w14:paraId="53F73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3CA3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BA75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张玉和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8988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张金波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4B8E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1169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64E0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忠信村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D306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77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F8150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王淑清、张勇、张金萍</w:t>
            </w:r>
          </w:p>
        </w:tc>
      </w:tr>
      <w:tr w14:paraId="3820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2583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0FDA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魏永亮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4C28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魏东波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0CAF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2106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517A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向阳镇联合村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51E0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84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886E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高玉华、魏东梅</w:t>
            </w:r>
          </w:p>
        </w:tc>
      </w:tr>
    </w:tbl>
    <w:p w14:paraId="624CA0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1616C"/>
    <w:rsid w:val="015752FC"/>
    <w:rsid w:val="0B011E24"/>
    <w:rsid w:val="0E037966"/>
    <w:rsid w:val="0FA4636E"/>
    <w:rsid w:val="102F5453"/>
    <w:rsid w:val="131961E1"/>
    <w:rsid w:val="1A46418E"/>
    <w:rsid w:val="1E9829BB"/>
    <w:rsid w:val="1EA04BC7"/>
    <w:rsid w:val="257E511B"/>
    <w:rsid w:val="2CFF2271"/>
    <w:rsid w:val="3061616C"/>
    <w:rsid w:val="38510DA4"/>
    <w:rsid w:val="55FB5978"/>
    <w:rsid w:val="5D521F6E"/>
    <w:rsid w:val="6D646FB1"/>
    <w:rsid w:val="70091A87"/>
    <w:rsid w:val="7721490B"/>
    <w:rsid w:val="77687478"/>
    <w:rsid w:val="7A6D2D01"/>
    <w:rsid w:val="7AEA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49"/>
      <w:szCs w:val="4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2</Pages>
  <Words>153</Words>
  <Characters>213</Characters>
  <Lines>0</Lines>
  <Paragraphs>0</Paragraphs>
  <TotalTime>6</TotalTime>
  <ScaleCrop>false</ScaleCrop>
  <LinksUpToDate>false</LinksUpToDate>
  <CharactersWithSpaces>221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2026-05-06T01:20:00Z</dcterms:created>
  <dc:creator>Berichiz</dc:creator>
  <cp:lastModifiedBy>Berichiz</cp:lastModifiedBy>
  <dcterms:modified xsi:type="dcterms:W3CDTF">2026-07-15T03:05:48Z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AB4140A2ADAF460DA08FC7BD200A0D80_13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