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706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pacing w:val="0"/>
          <w:sz w:val="32"/>
          <w:szCs w:val="32"/>
          <w:lang w:val="en-US" w:eastAsia="zh-CN"/>
        </w:rPr>
        <w:t>附件3：</w:t>
      </w:r>
    </w:p>
    <w:p w14:paraId="4D193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b w:val="0"/>
          <w:bCs w:val="0"/>
          <w:spacing w:val="0"/>
          <w:sz w:val="32"/>
          <w:szCs w:val="32"/>
          <w:lang w:val="en-US" w:eastAsia="zh-CN"/>
        </w:rPr>
      </w:pPr>
    </w:p>
    <w:p w14:paraId="2E9CED3D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44"/>
          <w:szCs w:val="44"/>
          <w:lang w:val="en-US" w:eastAsia="zh-CN"/>
        </w:rPr>
        <w:t>鸡东县水库大坝安全“三个责任人”的职责</w:t>
      </w:r>
    </w:p>
    <w:p w14:paraId="32C88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宋体" w:cs="Times New Roman"/>
          <w:b/>
          <w:bCs/>
          <w:spacing w:val="0"/>
          <w:sz w:val="32"/>
          <w:szCs w:val="32"/>
          <w:lang w:val="en-US" w:eastAsia="zh-CN"/>
        </w:rPr>
      </w:pPr>
    </w:p>
    <w:p w14:paraId="4482A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（1）政府责任人</w:t>
      </w:r>
    </w:p>
    <w:p w14:paraId="2BCE5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对大坝安全管理负总责。</w:t>
      </w:r>
    </w:p>
    <w:p w14:paraId="185F5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（2）主管部门责任人</w:t>
      </w:r>
    </w:p>
    <w:p w14:paraId="439FE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负责水库大坝安全监管责任。</w:t>
      </w:r>
    </w:p>
    <w:p w14:paraId="7086B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（3）管理单位责任人</w:t>
      </w:r>
    </w:p>
    <w:p w14:paraId="7C4C45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具体负责水库大坝安全工作。</w:t>
      </w:r>
    </w:p>
    <w:p w14:paraId="201ADBD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720" w:firstLine="640" w:firstLineChars="200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</w:pPr>
    </w:p>
    <w:p w14:paraId="1770ED4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3B2B21"/>
    <w:rsid w:val="7B12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445</Words>
  <Characters>445</Characters>
  <Lines>0</Lines>
  <Paragraphs>0</Paragraphs>
  <TotalTime>0</TotalTime>
  <ScaleCrop>false</ScaleCrop>
  <LinksUpToDate>false</LinksUpToDate>
  <CharactersWithSpaces>448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2025-03-12T01:37:00Z</dcterms:created>
  <dc:creator>Administrator</dc:creator>
  <cp:lastModifiedBy>Administrator</cp:lastModifiedBy>
  <dcterms:modified xsi:type="dcterms:W3CDTF">2025-03-12T01:41:48Z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eyJoZGlkIjoiNzRlYzgyYTU0YmFmMDVkYjA4ZDk3YjVjMWRjZDkyYjQifQ==</vt:lpwstr>
  </property>
  <property fmtid="{D5CDD505-2E9C-101B-9397-08002B2CF9AE}" pid="4" name="ICV">
    <vt:lpwstr>7A229A0A936E4F5181331EB06A2C857C_12</vt:lpwstr>
  </property>
</Properties>
</file>